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2C332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 w:rsidR="00453DFE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453DFE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2C3328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средней </w:t>
            </w:r>
            <w:r w:rsidR="002C3328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2C33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C7" w:rsidRPr="006935C7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ю изучения и освоения </w:t>
            </w:r>
            <w:r w:rsidRPr="006935C7">
              <w:rPr>
                <w:rFonts w:ascii="Times New Roman" w:hAnsi="Times New Roman"/>
                <w:sz w:val="24"/>
              </w:rPr>
              <w:t>программы учебного предмета «Основы безопасности жизнедеятельности» является формирование у выпускника культуры безопасности жизнедеятельности в современном мире, получение им начальных знаний в области обороны и начальная индивидуальная подготовка по основам военной службы в соответствии с требованиями, предъявляемыми ФГОС СОО.</w:t>
            </w:r>
          </w:p>
          <w:p w:rsidR="00021DE8" w:rsidRPr="00021DE8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Учебный предмет «Основы безопасности жизнедеятельности» является обязательным для изучения на уровне среднего общего образования, осваивается на базовом уровне и является одной из составляющих предметной области «Физическая культура, экология и основы безопасности жизнедеятельности».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2C33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</w:t>
            </w:r>
            <w:r w:rsidR="00453DFE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bookmarkStart w:id="0" w:name="_GoBack"/>
            <w:bookmarkEnd w:id="0"/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2C3328"/>
    <w:rsid w:val="00453DFE"/>
    <w:rsid w:val="005933F3"/>
    <w:rsid w:val="005E0AF7"/>
    <w:rsid w:val="0063717B"/>
    <w:rsid w:val="006935C7"/>
    <w:rsid w:val="0082011F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F23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</cp:revision>
  <dcterms:created xsi:type="dcterms:W3CDTF">2022-08-23T20:52:00Z</dcterms:created>
  <dcterms:modified xsi:type="dcterms:W3CDTF">2023-10-27T13:30:00Z</dcterms:modified>
</cp:coreProperties>
</file>